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E98" w:rsidRPr="00ED1E98" w:rsidRDefault="00ED1E98" w:rsidP="00265782">
      <w:pPr>
        <w:spacing w:after="0"/>
        <w:ind w:right="-5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ED1E98">
        <w:rPr>
          <w:rFonts w:ascii="Times New Roman" w:eastAsia="Times New Roman" w:hAnsi="Times New Roman" w:cs="Times New Roman"/>
          <w:sz w:val="28"/>
          <w:szCs w:val="28"/>
        </w:rPr>
        <w:t>Уведомление секретаря Общественной палаты Российской Федерации</w:t>
      </w:r>
    </w:p>
    <w:p w:rsidR="00ED1E98" w:rsidRPr="00ED1E98" w:rsidRDefault="00ED1E98" w:rsidP="00265782">
      <w:pPr>
        <w:spacing w:after="0"/>
        <w:ind w:right="-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D1E98">
        <w:rPr>
          <w:rFonts w:ascii="Times New Roman" w:eastAsia="Times New Roman" w:hAnsi="Times New Roman" w:cs="Times New Roman"/>
          <w:sz w:val="28"/>
          <w:szCs w:val="28"/>
        </w:rPr>
        <w:t>о начале процедуры выдвижения кандидатур в состав</w:t>
      </w:r>
    </w:p>
    <w:p w:rsidR="00ED1E98" w:rsidRPr="00ED1E98" w:rsidRDefault="00ED1E98" w:rsidP="00265782">
      <w:pPr>
        <w:spacing w:after="0"/>
        <w:ind w:right="-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D1E98">
        <w:rPr>
          <w:rFonts w:ascii="Times New Roman" w:eastAsia="Times New Roman" w:hAnsi="Times New Roman" w:cs="Times New Roman"/>
          <w:sz w:val="28"/>
          <w:szCs w:val="28"/>
        </w:rPr>
        <w:t>общественной наблюдательной комиссии</w:t>
      </w:r>
    </w:p>
    <w:p w:rsidR="00ED1E98" w:rsidRPr="00ED1E98" w:rsidRDefault="00ED1E98" w:rsidP="00ED1E98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1E98" w:rsidRPr="00ED1E98" w:rsidRDefault="00ED1E98" w:rsidP="00ED1E98">
      <w:pPr>
        <w:spacing w:after="0" w:line="36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1E98" w:rsidRPr="00ED1E98" w:rsidRDefault="00ED1E98" w:rsidP="00ED1E98">
      <w:pPr>
        <w:spacing w:after="0" w:line="360" w:lineRule="auto"/>
        <w:ind w:right="-5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E98">
        <w:rPr>
          <w:rFonts w:ascii="Times New Roman" w:eastAsia="Times New Roman" w:hAnsi="Times New Roman" w:cs="Times New Roman"/>
          <w:sz w:val="28"/>
          <w:szCs w:val="28"/>
        </w:rPr>
        <w:t xml:space="preserve">Сообщаю, что в соответствии с Федеральным законом </w:t>
      </w:r>
      <w:r w:rsidRPr="00ED1E98">
        <w:rPr>
          <w:rFonts w:ascii="Times New Roman" w:eastAsia="Times New Roman" w:hAnsi="Times New Roman" w:cs="Times New Roman"/>
          <w:sz w:val="28"/>
          <w:szCs w:val="28"/>
        </w:rPr>
        <w:br/>
        <w:t xml:space="preserve">от 10 июня 2008 г. №76-ФЗ «Об общественном </w:t>
      </w:r>
      <w:proofErr w:type="gramStart"/>
      <w:r w:rsidRPr="00ED1E98">
        <w:rPr>
          <w:rFonts w:ascii="Times New Roman" w:eastAsia="Times New Roman" w:hAnsi="Times New Roman" w:cs="Times New Roman"/>
          <w:sz w:val="28"/>
          <w:szCs w:val="28"/>
        </w:rPr>
        <w:t>контроле за</w:t>
      </w:r>
      <w:proofErr w:type="gramEnd"/>
      <w:r w:rsidRPr="00ED1E98">
        <w:rPr>
          <w:rFonts w:ascii="Times New Roman" w:eastAsia="Times New Roman" w:hAnsi="Times New Roman" w:cs="Times New Roman"/>
          <w:sz w:val="28"/>
          <w:szCs w:val="28"/>
        </w:rPr>
        <w:t xml:space="preserve"> обеспечением прав человека в местах принудительного содержания и о содействии лицам, находящимся в местах принудительного содержания» </w:t>
      </w:r>
      <w:r w:rsidR="00265782">
        <w:rPr>
          <w:rFonts w:ascii="Times New Roman" w:eastAsia="Times New Roman" w:hAnsi="Times New Roman" w:cs="Times New Roman"/>
          <w:sz w:val="28"/>
          <w:szCs w:val="28"/>
        </w:rPr>
        <w:t>8 июля</w:t>
      </w:r>
      <w:r w:rsidRPr="00ED1E98">
        <w:rPr>
          <w:rFonts w:ascii="Times New Roman" w:eastAsia="Times New Roman" w:hAnsi="Times New Roman" w:cs="Times New Roman"/>
          <w:sz w:val="28"/>
          <w:szCs w:val="28"/>
        </w:rPr>
        <w:t xml:space="preserve"> 2022 г. начинается процедура выдвижения кандидатур в состав общественной наблюдательной комиссии </w:t>
      </w:r>
      <w:r w:rsidR="00F363C7" w:rsidRPr="00F363C7">
        <w:rPr>
          <w:rFonts w:ascii="Times New Roman" w:eastAsia="Times New Roman" w:hAnsi="Times New Roman" w:cs="Times New Roman"/>
          <w:sz w:val="28"/>
          <w:szCs w:val="28"/>
        </w:rPr>
        <w:t>Пермского</w:t>
      </w:r>
      <w:r w:rsidR="00480DCC" w:rsidRPr="00480DCC">
        <w:rPr>
          <w:rFonts w:ascii="Times New Roman" w:eastAsia="Times New Roman" w:hAnsi="Times New Roman" w:cs="Times New Roman"/>
          <w:sz w:val="28"/>
          <w:szCs w:val="28"/>
        </w:rPr>
        <w:t xml:space="preserve"> края</w:t>
      </w:r>
      <w:r w:rsidRPr="00ED1E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D1E98" w:rsidRPr="00ED1E98" w:rsidRDefault="00ED1E98" w:rsidP="00ED1E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E98">
        <w:rPr>
          <w:rFonts w:ascii="Times New Roman" w:eastAsia="Times New Roman" w:hAnsi="Times New Roman" w:cs="Times New Roman"/>
          <w:sz w:val="28"/>
          <w:szCs w:val="28"/>
        </w:rPr>
        <w:t xml:space="preserve">Предлагаю общероссийским, межрегиональным, региональным общественным объединениям принять участие в процедуре выдвижения кандидатур в состав общественной наблюдательной комиссии </w:t>
      </w:r>
      <w:r w:rsidR="00F363C7" w:rsidRPr="00F363C7">
        <w:rPr>
          <w:rFonts w:ascii="Times New Roman" w:eastAsia="Times New Roman" w:hAnsi="Times New Roman" w:cs="Times New Roman"/>
          <w:sz w:val="28"/>
          <w:szCs w:val="28"/>
        </w:rPr>
        <w:t>Пермского</w:t>
      </w:r>
      <w:r w:rsidR="00480DCC" w:rsidRPr="00480DCC">
        <w:rPr>
          <w:rFonts w:ascii="Times New Roman" w:eastAsia="Times New Roman" w:hAnsi="Times New Roman" w:cs="Times New Roman"/>
          <w:sz w:val="28"/>
          <w:szCs w:val="28"/>
        </w:rPr>
        <w:t xml:space="preserve"> края</w:t>
      </w:r>
      <w:r w:rsidRPr="00ED1E98">
        <w:rPr>
          <w:rFonts w:ascii="Times New Roman" w:eastAsia="Times New Roman" w:hAnsi="Times New Roman" w:cs="Times New Roman"/>
          <w:sz w:val="28"/>
          <w:szCs w:val="28"/>
        </w:rPr>
        <w:t xml:space="preserve"> и в течение 60 дней направить на имя секретаря Общественной палаты Российской Федерации соответствующее заявление и документы, предусмотренные названным Федеральным законом.</w:t>
      </w:r>
    </w:p>
    <w:p w:rsidR="00ED1E98" w:rsidRPr="00ED1E98" w:rsidRDefault="00ED1E98" w:rsidP="00ED1E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E98">
        <w:rPr>
          <w:rFonts w:ascii="Times New Roman" w:eastAsia="Times New Roman" w:hAnsi="Times New Roman" w:cs="Times New Roman"/>
          <w:sz w:val="28"/>
          <w:szCs w:val="28"/>
        </w:rPr>
        <w:t>Информация о порядке образования общественных наблюдательных комиссий в субъектах Российской Федерации и Рекомендации по выдвижению кандидатов в члены общественных наблюдательных комиссий размещены на сайте Общественной палаты Российской Федерации http://www.oprf.ru.</w:t>
      </w:r>
    </w:p>
    <w:p w:rsidR="00ED1E98" w:rsidRPr="00ED1E98" w:rsidRDefault="00ED1E98" w:rsidP="00ED1E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1E98">
        <w:rPr>
          <w:rFonts w:ascii="Times New Roman" w:eastAsia="Times New Roman" w:hAnsi="Times New Roman" w:cs="Times New Roman"/>
          <w:sz w:val="28"/>
          <w:szCs w:val="28"/>
        </w:rPr>
        <w:t>Справки по телефону: 8</w:t>
      </w:r>
      <w:r w:rsidR="00A24256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ED1E98">
        <w:rPr>
          <w:rFonts w:ascii="Times New Roman" w:eastAsia="Times New Roman" w:hAnsi="Times New Roman" w:cs="Times New Roman"/>
          <w:sz w:val="28"/>
          <w:szCs w:val="28"/>
        </w:rPr>
        <w:t xml:space="preserve">(495) </w:t>
      </w:r>
      <w:r w:rsidR="00A24256">
        <w:rPr>
          <w:rFonts w:ascii="Times New Roman" w:eastAsia="Times New Roman" w:hAnsi="Times New Roman" w:cs="Times New Roman"/>
          <w:sz w:val="28"/>
          <w:szCs w:val="28"/>
        </w:rPr>
        <w:t>132-59-99</w:t>
      </w:r>
      <w:r w:rsidRPr="00ED1E98">
        <w:rPr>
          <w:rFonts w:ascii="Times New Roman" w:eastAsia="Times New Roman" w:hAnsi="Times New Roman" w:cs="Times New Roman"/>
          <w:sz w:val="28"/>
          <w:szCs w:val="28"/>
        </w:rPr>
        <w:t>, доб. 2152.</w:t>
      </w:r>
    </w:p>
    <w:p w:rsidR="00ED1E98" w:rsidRPr="00ED1E98" w:rsidRDefault="00ED1E98" w:rsidP="00ED1E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D1E98" w:rsidRPr="00ED1E98" w:rsidRDefault="00ED1E98" w:rsidP="00ED1E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2802"/>
      </w:tblGrid>
      <w:tr w:rsidR="00265782" w:rsidTr="00265782">
        <w:tc>
          <w:tcPr>
            <w:tcW w:w="6912" w:type="dxa"/>
          </w:tcPr>
          <w:p w:rsidR="00265782" w:rsidRPr="00265782" w:rsidRDefault="00265782" w:rsidP="00265782">
            <w:pPr>
              <w:jc w:val="both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26578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Секретарь</w:t>
            </w:r>
          </w:p>
          <w:p w:rsidR="00265782" w:rsidRPr="00265782" w:rsidRDefault="00265782" w:rsidP="00265782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65782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Общественной палаты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Российской Федерации</w:t>
            </w:r>
          </w:p>
        </w:tc>
        <w:tc>
          <w:tcPr>
            <w:tcW w:w="2802" w:type="dxa"/>
          </w:tcPr>
          <w:p w:rsidR="00265782" w:rsidRDefault="00265782" w:rsidP="00265782">
            <w:pPr>
              <w:jc w:val="right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</w:p>
          <w:p w:rsidR="00265782" w:rsidRPr="00265782" w:rsidRDefault="00265782" w:rsidP="00265782">
            <w:pPr>
              <w:jc w:val="righ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ED1E98">
              <w:rPr>
                <w:rFonts w:ascii="Times New Roman" w:eastAsia="Times New Roman" w:hAnsi="Times New Roman"/>
                <w:sz w:val="28"/>
                <w:szCs w:val="28"/>
              </w:rPr>
              <w:t>Л.Ю. 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Михеева</w:t>
            </w:r>
          </w:p>
        </w:tc>
      </w:tr>
    </w:tbl>
    <w:p w:rsidR="00ED1E98" w:rsidRPr="00ED1E98" w:rsidRDefault="00ED1E98" w:rsidP="00ED1E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D1E98" w:rsidRPr="00ED1E98" w:rsidSect="00265782">
      <w:headerReference w:type="even" r:id="rId8"/>
      <w:headerReference w:type="default" r:id="rId9"/>
      <w:footerReference w:type="even" r:id="rId10"/>
      <w:pgSz w:w="11906" w:h="16838"/>
      <w:pgMar w:top="1134" w:right="707" w:bottom="709" w:left="1701" w:header="426" w:footer="4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924" w:rsidRDefault="00AC5924" w:rsidP="002A59A5">
      <w:pPr>
        <w:spacing w:after="0" w:line="240" w:lineRule="auto"/>
      </w:pPr>
      <w:r>
        <w:separator/>
      </w:r>
    </w:p>
  </w:endnote>
  <w:endnote w:type="continuationSeparator" w:id="0">
    <w:p w:rsidR="00AC5924" w:rsidRDefault="00AC5924" w:rsidP="002A5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782" w:rsidRPr="00ED1E98" w:rsidRDefault="00265782" w:rsidP="00265782">
    <w:pPr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 w:rsidRPr="00ED1E98">
      <w:rPr>
        <w:rFonts w:ascii="Times New Roman" w:eastAsia="Times New Roman" w:hAnsi="Times New Roman" w:cs="Times New Roman"/>
        <w:sz w:val="24"/>
        <w:szCs w:val="24"/>
      </w:rPr>
      <w:t>Исп. Копылова Е.В.</w:t>
    </w:r>
  </w:p>
  <w:p w:rsidR="00265782" w:rsidRDefault="00265782" w:rsidP="00265782">
    <w:pPr>
      <w:pStyle w:val="a7"/>
    </w:pPr>
    <w:r w:rsidRPr="00ED1E98">
      <w:rPr>
        <w:rFonts w:ascii="Times New Roman" w:eastAsia="Times New Roman" w:hAnsi="Times New Roman" w:cs="Times New Roman"/>
        <w:sz w:val="24"/>
        <w:szCs w:val="24"/>
      </w:rPr>
      <w:t>Тел.: 8</w:t>
    </w:r>
    <w:r>
      <w:rPr>
        <w:rFonts w:ascii="Times New Roman" w:eastAsia="Times New Roman" w:hAnsi="Times New Roman" w:cs="Times New Roman"/>
        <w:sz w:val="24"/>
        <w:szCs w:val="24"/>
      </w:rPr>
      <w:t xml:space="preserve"> </w:t>
    </w:r>
    <w:r w:rsidRPr="00ED1E98">
      <w:rPr>
        <w:rFonts w:ascii="Times New Roman" w:eastAsia="Times New Roman" w:hAnsi="Times New Roman" w:cs="Times New Roman"/>
        <w:sz w:val="24"/>
        <w:szCs w:val="24"/>
      </w:rPr>
      <w:t xml:space="preserve">(495) </w:t>
    </w:r>
    <w:r>
      <w:rPr>
        <w:rFonts w:ascii="Times New Roman" w:eastAsia="Times New Roman" w:hAnsi="Times New Roman" w:cs="Times New Roman"/>
        <w:sz w:val="24"/>
        <w:szCs w:val="24"/>
      </w:rPr>
      <w:t>132-59-99</w:t>
    </w:r>
    <w:r w:rsidRPr="00ED1E98">
      <w:rPr>
        <w:rFonts w:ascii="Times New Roman" w:eastAsia="Times New Roman" w:hAnsi="Times New Roman" w:cs="Times New Roman"/>
        <w:sz w:val="24"/>
        <w:szCs w:val="24"/>
      </w:rPr>
      <w:t>, доб. 2152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924" w:rsidRDefault="00AC5924" w:rsidP="002A59A5">
      <w:pPr>
        <w:spacing w:after="0" w:line="240" w:lineRule="auto"/>
      </w:pPr>
      <w:r>
        <w:separator/>
      </w:r>
    </w:p>
  </w:footnote>
  <w:footnote w:type="continuationSeparator" w:id="0">
    <w:p w:rsidR="00AC5924" w:rsidRDefault="00AC5924" w:rsidP="002A5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2F2" w:rsidRPr="00FC02F2" w:rsidRDefault="00FC02F2" w:rsidP="00FC02F2">
    <w:pPr>
      <w:pStyle w:val="a5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2F2" w:rsidRPr="00FC02F2" w:rsidRDefault="00FC02F2">
    <w:pPr>
      <w:pStyle w:val="a5"/>
      <w:jc w:val="center"/>
      <w:rPr>
        <w:rFonts w:ascii="Times New Roman" w:hAnsi="Times New Roman" w:cs="Times New Roman"/>
        <w:sz w:val="28"/>
        <w:szCs w:val="28"/>
      </w:rPr>
    </w:pPr>
  </w:p>
  <w:p w:rsidR="00FC02F2" w:rsidRPr="00FC02F2" w:rsidRDefault="00FC02F2">
    <w:pPr>
      <w:pStyle w:val="a5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013099"/>
    <w:multiLevelType w:val="hybridMultilevel"/>
    <w:tmpl w:val="4FD02E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047"/>
    <w:rsid w:val="0000527C"/>
    <w:rsid w:val="000266A5"/>
    <w:rsid w:val="00027278"/>
    <w:rsid w:val="0004558D"/>
    <w:rsid w:val="000528AB"/>
    <w:rsid w:val="00052F81"/>
    <w:rsid w:val="00074628"/>
    <w:rsid w:val="00077427"/>
    <w:rsid w:val="000E1126"/>
    <w:rsid w:val="00114829"/>
    <w:rsid w:val="00141058"/>
    <w:rsid w:val="001538BA"/>
    <w:rsid w:val="00185BBC"/>
    <w:rsid w:val="0019667D"/>
    <w:rsid w:val="001B43EF"/>
    <w:rsid w:val="001C06D3"/>
    <w:rsid w:val="001C0A40"/>
    <w:rsid w:val="001C5698"/>
    <w:rsid w:val="001C66E2"/>
    <w:rsid w:val="001C674C"/>
    <w:rsid w:val="001D57FE"/>
    <w:rsid w:val="0021081F"/>
    <w:rsid w:val="00214494"/>
    <w:rsid w:val="002150BC"/>
    <w:rsid w:val="00232524"/>
    <w:rsid w:val="00233273"/>
    <w:rsid w:val="002471B9"/>
    <w:rsid w:val="00265782"/>
    <w:rsid w:val="0026617C"/>
    <w:rsid w:val="00276D0F"/>
    <w:rsid w:val="002827CE"/>
    <w:rsid w:val="00282EE0"/>
    <w:rsid w:val="002877DC"/>
    <w:rsid w:val="002A2328"/>
    <w:rsid w:val="002A4485"/>
    <w:rsid w:val="002A59A5"/>
    <w:rsid w:val="002B5DCE"/>
    <w:rsid w:val="002C1EF7"/>
    <w:rsid w:val="002D6964"/>
    <w:rsid w:val="002D6F6F"/>
    <w:rsid w:val="0030116D"/>
    <w:rsid w:val="0030599E"/>
    <w:rsid w:val="0030654F"/>
    <w:rsid w:val="00307E64"/>
    <w:rsid w:val="0031612E"/>
    <w:rsid w:val="00324F4B"/>
    <w:rsid w:val="003269F0"/>
    <w:rsid w:val="0033388A"/>
    <w:rsid w:val="00333CD6"/>
    <w:rsid w:val="00336176"/>
    <w:rsid w:val="00341D5F"/>
    <w:rsid w:val="00350916"/>
    <w:rsid w:val="00357D24"/>
    <w:rsid w:val="00360567"/>
    <w:rsid w:val="003A522C"/>
    <w:rsid w:val="003B160B"/>
    <w:rsid w:val="003B3A01"/>
    <w:rsid w:val="003B4C9A"/>
    <w:rsid w:val="003B7A5B"/>
    <w:rsid w:val="00403513"/>
    <w:rsid w:val="00411688"/>
    <w:rsid w:val="0041225D"/>
    <w:rsid w:val="00416726"/>
    <w:rsid w:val="004170E8"/>
    <w:rsid w:val="0042577C"/>
    <w:rsid w:val="0043084C"/>
    <w:rsid w:val="0043574B"/>
    <w:rsid w:val="00442C24"/>
    <w:rsid w:val="004631FF"/>
    <w:rsid w:val="00475D46"/>
    <w:rsid w:val="00476C36"/>
    <w:rsid w:val="004802EF"/>
    <w:rsid w:val="00480DCC"/>
    <w:rsid w:val="004B32A9"/>
    <w:rsid w:val="004B6450"/>
    <w:rsid w:val="004C40FA"/>
    <w:rsid w:val="004D5649"/>
    <w:rsid w:val="004F7EC2"/>
    <w:rsid w:val="005063E5"/>
    <w:rsid w:val="00506573"/>
    <w:rsid w:val="0052005D"/>
    <w:rsid w:val="00537473"/>
    <w:rsid w:val="00541079"/>
    <w:rsid w:val="00585604"/>
    <w:rsid w:val="005A4ED1"/>
    <w:rsid w:val="005B1CE2"/>
    <w:rsid w:val="005B2A80"/>
    <w:rsid w:val="005E5463"/>
    <w:rsid w:val="005E6D96"/>
    <w:rsid w:val="00604320"/>
    <w:rsid w:val="006174AC"/>
    <w:rsid w:val="00627E37"/>
    <w:rsid w:val="006363A4"/>
    <w:rsid w:val="00650091"/>
    <w:rsid w:val="00650F11"/>
    <w:rsid w:val="00666421"/>
    <w:rsid w:val="006857AD"/>
    <w:rsid w:val="006903D3"/>
    <w:rsid w:val="00696719"/>
    <w:rsid w:val="006A7B71"/>
    <w:rsid w:val="006C4A95"/>
    <w:rsid w:val="006E1BB9"/>
    <w:rsid w:val="007020DA"/>
    <w:rsid w:val="00706C83"/>
    <w:rsid w:val="00707997"/>
    <w:rsid w:val="00752D8C"/>
    <w:rsid w:val="00775556"/>
    <w:rsid w:val="00785238"/>
    <w:rsid w:val="007A64A4"/>
    <w:rsid w:val="007C3FD7"/>
    <w:rsid w:val="007D2645"/>
    <w:rsid w:val="007D7383"/>
    <w:rsid w:val="007E5CE2"/>
    <w:rsid w:val="00801D7D"/>
    <w:rsid w:val="0081601E"/>
    <w:rsid w:val="00817BB5"/>
    <w:rsid w:val="00826966"/>
    <w:rsid w:val="00831122"/>
    <w:rsid w:val="008330F1"/>
    <w:rsid w:val="00851BC5"/>
    <w:rsid w:val="008522A6"/>
    <w:rsid w:val="00863DC3"/>
    <w:rsid w:val="008B4887"/>
    <w:rsid w:val="008D5102"/>
    <w:rsid w:val="00901E30"/>
    <w:rsid w:val="0091018D"/>
    <w:rsid w:val="009450A9"/>
    <w:rsid w:val="0095333E"/>
    <w:rsid w:val="0096612D"/>
    <w:rsid w:val="009719B6"/>
    <w:rsid w:val="00981381"/>
    <w:rsid w:val="00986DB5"/>
    <w:rsid w:val="009928D6"/>
    <w:rsid w:val="009A0831"/>
    <w:rsid w:val="009B5E62"/>
    <w:rsid w:val="009B7F94"/>
    <w:rsid w:val="009C695F"/>
    <w:rsid w:val="009C6F51"/>
    <w:rsid w:val="00A00BFF"/>
    <w:rsid w:val="00A24256"/>
    <w:rsid w:val="00A41C71"/>
    <w:rsid w:val="00A445D5"/>
    <w:rsid w:val="00A46DAC"/>
    <w:rsid w:val="00A51C83"/>
    <w:rsid w:val="00A57B06"/>
    <w:rsid w:val="00A64446"/>
    <w:rsid w:val="00A66A01"/>
    <w:rsid w:val="00A75C17"/>
    <w:rsid w:val="00A772A0"/>
    <w:rsid w:val="00A81AD8"/>
    <w:rsid w:val="00A94DC4"/>
    <w:rsid w:val="00A97A40"/>
    <w:rsid w:val="00AC5924"/>
    <w:rsid w:val="00AE153C"/>
    <w:rsid w:val="00AF1D3E"/>
    <w:rsid w:val="00AF3365"/>
    <w:rsid w:val="00AF3EA3"/>
    <w:rsid w:val="00B02783"/>
    <w:rsid w:val="00B31A99"/>
    <w:rsid w:val="00B37F4C"/>
    <w:rsid w:val="00B46BD4"/>
    <w:rsid w:val="00B538A7"/>
    <w:rsid w:val="00B77DCA"/>
    <w:rsid w:val="00B84876"/>
    <w:rsid w:val="00B93716"/>
    <w:rsid w:val="00BC4FE1"/>
    <w:rsid w:val="00BC587A"/>
    <w:rsid w:val="00BC75A7"/>
    <w:rsid w:val="00BD48E6"/>
    <w:rsid w:val="00BF3EE3"/>
    <w:rsid w:val="00BF6E07"/>
    <w:rsid w:val="00C0664E"/>
    <w:rsid w:val="00C1471C"/>
    <w:rsid w:val="00C15E52"/>
    <w:rsid w:val="00C41ADC"/>
    <w:rsid w:val="00C50964"/>
    <w:rsid w:val="00C65E27"/>
    <w:rsid w:val="00C86CAF"/>
    <w:rsid w:val="00CA4DCC"/>
    <w:rsid w:val="00CA534C"/>
    <w:rsid w:val="00CB799D"/>
    <w:rsid w:val="00CC3132"/>
    <w:rsid w:val="00CD1D8C"/>
    <w:rsid w:val="00CE05DC"/>
    <w:rsid w:val="00CE7D86"/>
    <w:rsid w:val="00CF4C46"/>
    <w:rsid w:val="00D36047"/>
    <w:rsid w:val="00D502C2"/>
    <w:rsid w:val="00D51AC9"/>
    <w:rsid w:val="00D61C44"/>
    <w:rsid w:val="00D66C6D"/>
    <w:rsid w:val="00D808D8"/>
    <w:rsid w:val="00D9451E"/>
    <w:rsid w:val="00DB0D79"/>
    <w:rsid w:val="00DC51BA"/>
    <w:rsid w:val="00DE778E"/>
    <w:rsid w:val="00DF4DB2"/>
    <w:rsid w:val="00E02CF6"/>
    <w:rsid w:val="00E0305E"/>
    <w:rsid w:val="00E07DD6"/>
    <w:rsid w:val="00E261AB"/>
    <w:rsid w:val="00E554F1"/>
    <w:rsid w:val="00E56D74"/>
    <w:rsid w:val="00E7614E"/>
    <w:rsid w:val="00E761EB"/>
    <w:rsid w:val="00E77C41"/>
    <w:rsid w:val="00E82873"/>
    <w:rsid w:val="00E836C6"/>
    <w:rsid w:val="00E87B03"/>
    <w:rsid w:val="00E9350E"/>
    <w:rsid w:val="00E96BED"/>
    <w:rsid w:val="00EA6345"/>
    <w:rsid w:val="00EB642D"/>
    <w:rsid w:val="00ED1E98"/>
    <w:rsid w:val="00EE15E5"/>
    <w:rsid w:val="00EE7D94"/>
    <w:rsid w:val="00F1617A"/>
    <w:rsid w:val="00F2235A"/>
    <w:rsid w:val="00F22425"/>
    <w:rsid w:val="00F264D6"/>
    <w:rsid w:val="00F301AA"/>
    <w:rsid w:val="00F32FA0"/>
    <w:rsid w:val="00F363C7"/>
    <w:rsid w:val="00F7548F"/>
    <w:rsid w:val="00F7670C"/>
    <w:rsid w:val="00F96257"/>
    <w:rsid w:val="00FA2CDF"/>
    <w:rsid w:val="00FA3D0B"/>
    <w:rsid w:val="00FB4047"/>
    <w:rsid w:val="00FC02F2"/>
    <w:rsid w:val="00FC2B23"/>
    <w:rsid w:val="00FE2481"/>
    <w:rsid w:val="00FE490D"/>
    <w:rsid w:val="00FF44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69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1E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404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A5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A59A5"/>
  </w:style>
  <w:style w:type="paragraph" w:styleId="a7">
    <w:name w:val="footer"/>
    <w:basedOn w:val="a"/>
    <w:link w:val="a8"/>
    <w:uiPriority w:val="99"/>
    <w:unhideWhenUsed/>
    <w:rsid w:val="002A5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A59A5"/>
  </w:style>
  <w:style w:type="table" w:styleId="a9">
    <w:name w:val="Table Grid"/>
    <w:basedOn w:val="a1"/>
    <w:uiPriority w:val="59"/>
    <w:rsid w:val="00C147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C1E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35">
    <w:name w:val="13и5"/>
    <w:basedOn w:val="a"/>
    <w:link w:val="1350"/>
    <w:qFormat/>
    <w:rsid w:val="002C1EF7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7"/>
      <w:szCs w:val="27"/>
    </w:rPr>
  </w:style>
  <w:style w:type="character" w:customStyle="1" w:styleId="1350">
    <w:name w:val="13и5 Знак"/>
    <w:link w:val="135"/>
    <w:rsid w:val="002C1EF7"/>
    <w:rPr>
      <w:rFonts w:ascii="Times New Roman" w:eastAsia="Calibri" w:hAnsi="Times New Roman" w:cs="Times New Roman"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3269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Normal (Web)"/>
    <w:basedOn w:val="a"/>
    <w:uiPriority w:val="99"/>
    <w:semiHidden/>
    <w:unhideWhenUsed/>
    <w:rsid w:val="00307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69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1E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0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404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A5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A59A5"/>
  </w:style>
  <w:style w:type="paragraph" w:styleId="a7">
    <w:name w:val="footer"/>
    <w:basedOn w:val="a"/>
    <w:link w:val="a8"/>
    <w:uiPriority w:val="99"/>
    <w:unhideWhenUsed/>
    <w:rsid w:val="002A59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A59A5"/>
  </w:style>
  <w:style w:type="table" w:styleId="a9">
    <w:name w:val="Table Grid"/>
    <w:basedOn w:val="a1"/>
    <w:uiPriority w:val="59"/>
    <w:rsid w:val="00C1471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C1E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135">
    <w:name w:val="13и5"/>
    <w:basedOn w:val="a"/>
    <w:link w:val="1350"/>
    <w:qFormat/>
    <w:rsid w:val="002C1EF7"/>
    <w:pPr>
      <w:spacing w:after="0" w:line="360" w:lineRule="auto"/>
      <w:ind w:firstLine="709"/>
      <w:jc w:val="both"/>
    </w:pPr>
    <w:rPr>
      <w:rFonts w:ascii="Times New Roman" w:eastAsia="Calibri" w:hAnsi="Times New Roman" w:cs="Times New Roman"/>
      <w:sz w:val="27"/>
      <w:szCs w:val="27"/>
    </w:rPr>
  </w:style>
  <w:style w:type="character" w:customStyle="1" w:styleId="1350">
    <w:name w:val="13и5 Знак"/>
    <w:link w:val="135"/>
    <w:rsid w:val="002C1EF7"/>
    <w:rPr>
      <w:rFonts w:ascii="Times New Roman" w:eastAsia="Calibri" w:hAnsi="Times New Roman" w:cs="Times New Roman"/>
      <w:sz w:val="27"/>
      <w:szCs w:val="27"/>
    </w:rPr>
  </w:style>
  <w:style w:type="character" w:customStyle="1" w:styleId="20">
    <w:name w:val="Заголовок 2 Знак"/>
    <w:basedOn w:val="a0"/>
    <w:link w:val="2"/>
    <w:uiPriority w:val="9"/>
    <w:semiHidden/>
    <w:rsid w:val="003269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a">
    <w:name w:val="Normal (Web)"/>
    <w:basedOn w:val="a"/>
    <w:uiPriority w:val="99"/>
    <w:semiHidden/>
    <w:unhideWhenUsed/>
    <w:rsid w:val="00307E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7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OPRF</Company>
  <LinksUpToDate>false</LinksUpToDate>
  <CharactersWithSpaces>1265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Далькова Виктория Михайловна</dc:creator>
  <cp:lastModifiedBy>Крамская Ольга Владимировна</cp:lastModifiedBy>
  <cp:revision>3</cp:revision>
  <cp:lastPrinted>2022-06-28T09:57:00Z</cp:lastPrinted>
  <dcterms:created xsi:type="dcterms:W3CDTF">2022-06-29T07:38:00Z</dcterms:created>
  <dcterms:modified xsi:type="dcterms:W3CDTF">2022-06-29T07:40:00Z</dcterms:modified>
</cp:coreProperties>
</file>